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2" w:rsidRDefault="004B6372" w:rsidP="00BC02A9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</w:p>
    <w:p w:rsidR="00AA4FC0" w:rsidRDefault="00AA4FC0" w:rsidP="00BC02A9">
      <w:pPr>
        <w:jc w:val="center"/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</w:pPr>
      <w:r w:rsidRPr="00AA4FC0"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常德职业技术学院机房电脑防窥装置招标</w:t>
      </w:r>
    </w:p>
    <w:p w:rsidR="00F1359E" w:rsidRPr="004B6372" w:rsidRDefault="00BC02A9" w:rsidP="00BC02A9">
      <w:pPr>
        <w:jc w:val="center"/>
        <w:rPr>
          <w:rFonts w:asciiTheme="minorEastAsia" w:eastAsiaTheme="minorEastAsia" w:hAnsiTheme="minorEastAsia" w:cs="宋体"/>
          <w:bCs/>
          <w:color w:val="000000"/>
          <w:sz w:val="36"/>
          <w:szCs w:val="36"/>
        </w:rPr>
      </w:pPr>
      <w:r w:rsidRPr="004B6372">
        <w:rPr>
          <w:rFonts w:ascii="宋体" w:hAnsi="宋体" w:cs="宋体" w:hint="eastAsia"/>
          <w:b/>
          <w:color w:val="000000"/>
          <w:kern w:val="0"/>
          <w:sz w:val="36"/>
          <w:szCs w:val="36"/>
          <w:shd w:val="clear" w:color="auto" w:fill="FFFFFF"/>
        </w:rPr>
        <w:t>结果公告</w:t>
      </w:r>
    </w:p>
    <w:p w:rsidR="00BC02A9" w:rsidRDefault="00BC02A9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开标时间：201</w:t>
      </w:r>
      <w:r w:rsidR="00A92EAD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AA4FC0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5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AA4FC0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5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p w:rsidR="00A40797" w:rsidRDefault="00566D42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中标单位：</w:t>
      </w:r>
      <w:r w:rsidR="00AA4FC0" w:rsidRPr="00AA4FC0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常德鑫恒通办公设备有限责任公司</w:t>
      </w:r>
    </w:p>
    <w:p w:rsidR="00153AC6" w:rsidRPr="00566D42" w:rsidRDefault="00153AC6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中标价格：</w:t>
      </w:r>
      <w:r w:rsidR="00AA4FC0" w:rsidRPr="00AA4FC0"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  <w:t>135000</w:t>
      </w: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元</w:t>
      </w:r>
    </w:p>
    <w:p w:rsidR="00566D42" w:rsidRPr="00566D42" w:rsidRDefault="00566D42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566D42">
      <w:pPr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B637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                             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常德职业技术学院资产基建处</w:t>
      </w:r>
    </w:p>
    <w:p w:rsidR="00566D42" w:rsidRPr="00566D42" w:rsidRDefault="00566D4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201</w:t>
      </w:r>
      <w:r w:rsidR="00A92EAD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A92EAD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5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A92EAD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5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sectPr w:rsidR="00566D42" w:rsidRPr="00566D42" w:rsidSect="004B63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891" w:rsidRDefault="000B6891" w:rsidP="00566D42">
      <w:r>
        <w:separator/>
      </w:r>
    </w:p>
  </w:endnote>
  <w:endnote w:type="continuationSeparator" w:id="1">
    <w:p w:rsidR="000B6891" w:rsidRDefault="000B6891" w:rsidP="0056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891" w:rsidRDefault="000B6891" w:rsidP="00566D42">
      <w:r>
        <w:separator/>
      </w:r>
    </w:p>
  </w:footnote>
  <w:footnote w:type="continuationSeparator" w:id="1">
    <w:p w:rsidR="000B6891" w:rsidRDefault="000B6891" w:rsidP="0056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42"/>
    <w:rsid w:val="00034FB3"/>
    <w:rsid w:val="00053A50"/>
    <w:rsid w:val="000B6891"/>
    <w:rsid w:val="000F45D1"/>
    <w:rsid w:val="00130559"/>
    <w:rsid w:val="00153AC6"/>
    <w:rsid w:val="0016698A"/>
    <w:rsid w:val="00271478"/>
    <w:rsid w:val="003A24F2"/>
    <w:rsid w:val="0042322B"/>
    <w:rsid w:val="004B6372"/>
    <w:rsid w:val="00556A0F"/>
    <w:rsid w:val="00566D42"/>
    <w:rsid w:val="00647F97"/>
    <w:rsid w:val="00695C50"/>
    <w:rsid w:val="006C4FB3"/>
    <w:rsid w:val="00A14E8F"/>
    <w:rsid w:val="00A40797"/>
    <w:rsid w:val="00A8376D"/>
    <w:rsid w:val="00A87BA1"/>
    <w:rsid w:val="00A92EAD"/>
    <w:rsid w:val="00AA1E7D"/>
    <w:rsid w:val="00AA4FC0"/>
    <w:rsid w:val="00B514D1"/>
    <w:rsid w:val="00B74EA4"/>
    <w:rsid w:val="00BA0CF3"/>
    <w:rsid w:val="00BC02A9"/>
    <w:rsid w:val="00BC1E72"/>
    <w:rsid w:val="00BE4295"/>
    <w:rsid w:val="00C22DDE"/>
    <w:rsid w:val="00C7045A"/>
    <w:rsid w:val="00DA4400"/>
    <w:rsid w:val="00DE75D7"/>
    <w:rsid w:val="00F1359E"/>
    <w:rsid w:val="00F160D3"/>
    <w:rsid w:val="00F80F79"/>
    <w:rsid w:val="00F92E34"/>
    <w:rsid w:val="00FF3520"/>
    <w:rsid w:val="00FF5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Company>Sky123.Org</Company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2019-05-05T02:29:00Z</dcterms:created>
  <dcterms:modified xsi:type="dcterms:W3CDTF">2019-05-05T02:29:00Z</dcterms:modified>
</cp:coreProperties>
</file>